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FAC" w14:textId="576DF6E4" w:rsidR="00D82927" w:rsidRPr="002A1709" w:rsidRDefault="00EC6680" w:rsidP="002A1709">
      <w:pPr>
        <w:jc w:val="center"/>
        <w:rPr>
          <w:rFonts w:ascii="Aldhabi" w:hAnsi="Aldhabi" w:cs="Aldhabi"/>
          <w:b/>
          <w:bCs/>
          <w:color w:val="7030A0"/>
          <w:sz w:val="36"/>
          <w:szCs w:val="36"/>
          <w:u w:val="single"/>
          <w:lang w:val="en-US"/>
        </w:rPr>
      </w:pPr>
      <w:r w:rsidRPr="005B0FB7">
        <w:rPr>
          <w:rFonts w:ascii="Aldhabi" w:hAnsi="Aldhabi" w:cs="Aldhabi" w:hint="cs"/>
          <w:b/>
          <w:bCs/>
          <w:color w:val="7030A0"/>
          <w:sz w:val="36"/>
          <w:szCs w:val="36"/>
          <w:u w:val="single"/>
          <w:lang w:val="en-US"/>
        </w:rPr>
        <w:t xml:space="preserve">Price </w:t>
      </w:r>
      <w:r w:rsidR="00D82927">
        <w:rPr>
          <w:rFonts w:ascii="Aldhabi" w:hAnsi="Aldhabi" w:cs="Aldhabi"/>
          <w:b/>
          <w:bCs/>
          <w:color w:val="7030A0"/>
          <w:sz w:val="36"/>
          <w:szCs w:val="36"/>
          <w:u w:val="single"/>
          <w:lang w:val="en-US"/>
        </w:rPr>
        <w:t xml:space="preserve">Please bring your Vaccination record each time </w:t>
      </w:r>
    </w:p>
    <w:p w14:paraId="53B0C6C4" w14:textId="5339705C" w:rsidR="00D93B54" w:rsidRDefault="00D93B54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Day Care – Monday – Friday</w:t>
      </w:r>
      <w:r w:rsidR="00412079">
        <w:rPr>
          <w:color w:val="7030A0"/>
          <w:lang w:val="en-US"/>
        </w:rPr>
        <w:t xml:space="preserve"> </w:t>
      </w:r>
      <w:r w:rsidR="00446364" w:rsidRPr="00446364">
        <w:rPr>
          <w:color w:val="7030A0"/>
          <w:u w:val="single"/>
          <w:lang w:val="en-US"/>
        </w:rPr>
        <w:t>from</w:t>
      </w:r>
      <w:r w:rsidR="00412079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 xml:space="preserve"> £17.50 per day </w:t>
      </w:r>
      <w:r w:rsidR="00FF0F08">
        <w:rPr>
          <w:color w:val="7030A0"/>
          <w:lang w:val="en-US"/>
        </w:rPr>
        <w:t xml:space="preserve">between </w:t>
      </w:r>
      <w:r>
        <w:rPr>
          <w:color w:val="7030A0"/>
          <w:lang w:val="en-US"/>
        </w:rPr>
        <w:t xml:space="preserve"> </w:t>
      </w:r>
      <w:r w:rsidR="004C368D">
        <w:rPr>
          <w:color w:val="7030A0"/>
          <w:lang w:val="en-US"/>
        </w:rPr>
        <w:t>8</w:t>
      </w:r>
      <w:r>
        <w:rPr>
          <w:color w:val="7030A0"/>
          <w:lang w:val="en-US"/>
        </w:rPr>
        <w:t>-</w:t>
      </w:r>
      <w:r w:rsidR="00E107D6">
        <w:rPr>
          <w:color w:val="7030A0"/>
          <w:lang w:val="en-US"/>
        </w:rPr>
        <w:t>5.30</w:t>
      </w:r>
      <w:r w:rsidR="00B2759A">
        <w:rPr>
          <w:color w:val="7030A0"/>
          <w:lang w:val="en-US"/>
        </w:rPr>
        <w:t xml:space="preserve"> </w:t>
      </w:r>
      <w:r>
        <w:rPr>
          <w:color w:val="7030A0"/>
          <w:lang w:val="en-US"/>
        </w:rPr>
        <w:t>pm</w:t>
      </w:r>
    </w:p>
    <w:p w14:paraId="2AB42377" w14:textId="540EFB0A" w:rsidR="00A16A2B" w:rsidRDefault="00FC5932" w:rsidP="00F174B4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Weekends from 9</w:t>
      </w:r>
      <w:r w:rsidR="00D63D1B">
        <w:rPr>
          <w:color w:val="7030A0"/>
          <w:lang w:val="en-US"/>
        </w:rPr>
        <w:t>am -5pm</w:t>
      </w:r>
    </w:p>
    <w:p w14:paraId="45DAA42C" w14:textId="13B10D15" w:rsidR="004C368D" w:rsidRDefault="00D93B54" w:rsidP="00792958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I’m happy to accommodate you if you require times outside of these </w:t>
      </w:r>
      <w:r w:rsidR="004A6254">
        <w:rPr>
          <w:color w:val="7030A0"/>
          <w:lang w:val="en-US"/>
        </w:rPr>
        <w:t>times. A small charge will be applied .</w:t>
      </w:r>
    </w:p>
    <w:p w14:paraId="27B04F81" w14:textId="4B89095D" w:rsidR="00642018" w:rsidRDefault="00A7397C" w:rsidP="00B57885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If your dog is staying with us for the day and overnight the charges are </w:t>
      </w:r>
      <w:r w:rsidR="00CE0E2C" w:rsidRPr="00771BDB">
        <w:rPr>
          <w:b/>
          <w:bCs/>
          <w:color w:val="FF0000"/>
          <w:lang w:val="en-US"/>
        </w:rPr>
        <w:t xml:space="preserve"> </w:t>
      </w:r>
      <w:r w:rsidR="000C228D" w:rsidRPr="00771BDB">
        <w:rPr>
          <w:b/>
          <w:bCs/>
          <w:color w:val="FF0000"/>
          <w:lang w:val="en-US"/>
        </w:rPr>
        <w:t>£20</w:t>
      </w:r>
      <w:r w:rsidR="0094645B" w:rsidRPr="00771BDB">
        <w:rPr>
          <w:b/>
          <w:bCs/>
          <w:color w:val="FF0000"/>
          <w:lang w:val="en-US"/>
        </w:rPr>
        <w:t>,</w:t>
      </w:r>
      <w:r w:rsidR="0094645B">
        <w:rPr>
          <w:color w:val="7030A0"/>
          <w:lang w:val="en-US"/>
        </w:rPr>
        <w:t xml:space="preserve"> </w:t>
      </w:r>
    </w:p>
    <w:p w14:paraId="0F913DE4" w14:textId="684FD40C" w:rsidR="001C47F5" w:rsidRDefault="001C47F5" w:rsidP="00C319B1">
      <w:pPr>
        <w:jc w:val="center"/>
        <w:rPr>
          <w:color w:val="7030A0"/>
          <w:lang w:val="en-US"/>
        </w:rPr>
      </w:pPr>
    </w:p>
    <w:p w14:paraId="38627316" w14:textId="4E2CD59C" w:rsidR="00F2102A" w:rsidRDefault="00F2102A" w:rsidP="00C319B1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Drop offs and Collections  between 8-10am &amp; 4-</w:t>
      </w:r>
      <w:r w:rsidR="001B70C3">
        <w:rPr>
          <w:color w:val="7030A0"/>
          <w:lang w:val="en-US"/>
        </w:rPr>
        <w:t xml:space="preserve">6.30 pm </w:t>
      </w:r>
    </w:p>
    <w:p w14:paraId="6AE19B63" w14:textId="68856CA3" w:rsidR="00240A92" w:rsidRDefault="00427BDB" w:rsidP="005548CE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Please remember to book the whole last day out if you can</w:t>
      </w:r>
      <w:r w:rsidR="00B24BB6">
        <w:rPr>
          <w:color w:val="7030A0"/>
          <w:lang w:val="en-US"/>
        </w:rPr>
        <w:t>’</w:t>
      </w:r>
      <w:r>
        <w:rPr>
          <w:color w:val="7030A0"/>
          <w:lang w:val="en-US"/>
        </w:rPr>
        <w:t>t collect by 10am as there are limited numbers of spaces</w:t>
      </w:r>
      <w:r w:rsidR="00DA4641">
        <w:rPr>
          <w:color w:val="7030A0"/>
          <w:lang w:val="en-US"/>
        </w:rPr>
        <w:t xml:space="preserve"> </w:t>
      </w:r>
      <w:r w:rsidR="00D57712">
        <w:rPr>
          <w:color w:val="7030A0"/>
          <w:lang w:val="en-US"/>
        </w:rPr>
        <w:t xml:space="preserve">available </w:t>
      </w:r>
    </w:p>
    <w:p w14:paraId="23627908" w14:textId="67C8B79C" w:rsidR="005548CE" w:rsidRDefault="00240A92" w:rsidP="0055581D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Meet and Greets will be held between 11</w:t>
      </w:r>
      <w:r w:rsidR="00322230">
        <w:rPr>
          <w:color w:val="7030A0"/>
          <w:lang w:val="en-US"/>
        </w:rPr>
        <w:t xml:space="preserve">am – </w:t>
      </w:r>
      <w:r w:rsidR="003E6505">
        <w:rPr>
          <w:color w:val="7030A0"/>
          <w:lang w:val="en-US"/>
        </w:rPr>
        <w:t>4 pm</w:t>
      </w:r>
      <w:r w:rsidR="00322230">
        <w:rPr>
          <w:color w:val="7030A0"/>
          <w:lang w:val="en-US"/>
        </w:rPr>
        <w:t xml:space="preserve"> Monday – Friday </w:t>
      </w:r>
      <w:r w:rsidR="0044415C">
        <w:rPr>
          <w:color w:val="7030A0"/>
          <w:lang w:val="en-US"/>
        </w:rPr>
        <w:t>and between 12-2pm Saturday</w:t>
      </w:r>
      <w:r w:rsidR="006E272F">
        <w:rPr>
          <w:color w:val="7030A0"/>
          <w:lang w:val="en-US"/>
        </w:rPr>
        <w:t xml:space="preserve"> by arrangement .</w:t>
      </w:r>
    </w:p>
    <w:p w14:paraId="16F1CA3F" w14:textId="2B171841" w:rsidR="00B2759A" w:rsidRDefault="00007596" w:rsidP="0098246E">
      <w:pPr>
        <w:rPr>
          <w:color w:val="7030A0"/>
          <w:lang w:val="en-US"/>
        </w:rPr>
      </w:pPr>
      <w:r>
        <w:rPr>
          <w:color w:val="7030A0"/>
          <w:lang w:val="en-US"/>
        </w:rPr>
        <w:t xml:space="preserve">                                                          </w:t>
      </w:r>
      <w:r w:rsidR="00C359E7">
        <w:rPr>
          <w:color w:val="7030A0"/>
          <w:lang w:val="en-US"/>
        </w:rPr>
        <w:t xml:space="preserve">                  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color w:val="7030A0"/>
          <w:lang w:val="en-US"/>
        </w:rPr>
        <mc:AlternateContent>
          <mc:Choice Requires="w16se">
            <w16se:symEx w16se:font="Apple Color Emoji" w16se:char="1F384"/>
          </mc:Choice>
          <mc:Fallback>
            <w:t>🎄</w:t>
          </mc:Fallback>
        </mc:AlternateContent>
      </w:r>
    </w:p>
    <w:p w14:paraId="276EA8D0" w14:textId="6C54E891" w:rsidR="00B2759A" w:rsidRDefault="0098246E" w:rsidP="00EC6680">
      <w:pPr>
        <w:jc w:val="center"/>
        <w:rPr>
          <w:color w:val="7030A0"/>
          <w:lang w:val="en-US"/>
        </w:rPr>
      </w:pPr>
      <w:r w:rsidRPr="00771BDB">
        <w:rPr>
          <w:b/>
          <w:bCs/>
          <w:color w:val="FF0000"/>
          <w:lang w:val="en-US"/>
        </w:rPr>
        <w:t>Christmas</w:t>
      </w:r>
      <w:r>
        <w:rPr>
          <w:color w:val="7030A0"/>
          <w:lang w:val="en-US"/>
        </w:rPr>
        <w:t xml:space="preserve"> </w:t>
      </w:r>
      <w:r w:rsidR="00B24BB6">
        <w:rPr>
          <w:color w:val="7030A0"/>
          <w:lang w:val="en-US"/>
        </w:rPr>
        <w:t xml:space="preserve"> 24</w:t>
      </w:r>
      <w:r w:rsidR="005A1DD2">
        <w:rPr>
          <w:color w:val="7030A0"/>
          <w:lang w:val="en-US"/>
        </w:rPr>
        <w:t xml:space="preserve">/25/26 </w:t>
      </w:r>
      <w:r>
        <w:rPr>
          <w:color w:val="7030A0"/>
          <w:lang w:val="en-US"/>
        </w:rPr>
        <w:t xml:space="preserve">are charged at double rate </w:t>
      </w:r>
    </w:p>
    <w:p w14:paraId="309F60E9" w14:textId="15D5FC6D" w:rsidR="005A1DD2" w:rsidRDefault="005A1DD2" w:rsidP="00EC6680">
      <w:pPr>
        <w:jc w:val="center"/>
        <w:rPr>
          <w:color w:val="7030A0"/>
          <w:lang w:val="en-US"/>
        </w:rPr>
      </w:pPr>
      <w:r w:rsidRPr="00771BDB">
        <w:rPr>
          <w:b/>
          <w:bCs/>
          <w:color w:val="FF0000"/>
          <w:lang w:val="en-US"/>
        </w:rPr>
        <w:t>New Year Package</w:t>
      </w:r>
      <w:r>
        <w:rPr>
          <w:color w:val="7030A0"/>
          <w:lang w:val="en-US"/>
        </w:rPr>
        <w:t xml:space="preserve"> </w:t>
      </w:r>
      <w:r w:rsidR="004C368D">
        <w:rPr>
          <w:color w:val="7030A0"/>
          <w:lang w:val="en-US"/>
        </w:rPr>
        <w:t>31</w:t>
      </w:r>
      <w:r w:rsidR="004C368D" w:rsidRPr="004C368D">
        <w:rPr>
          <w:color w:val="7030A0"/>
          <w:vertAlign w:val="superscript"/>
          <w:lang w:val="en-US"/>
        </w:rPr>
        <w:t>st</w:t>
      </w:r>
      <w:r w:rsidR="004C368D">
        <w:rPr>
          <w:color w:val="7030A0"/>
          <w:lang w:val="en-US"/>
        </w:rPr>
        <w:t xml:space="preserve"> </w:t>
      </w:r>
      <w:r w:rsidR="00056EFC">
        <w:rPr>
          <w:color w:val="7030A0"/>
          <w:lang w:val="en-US"/>
        </w:rPr>
        <w:t>/ 1</w:t>
      </w:r>
      <w:r w:rsidR="00056EFC" w:rsidRPr="00056EFC">
        <w:rPr>
          <w:color w:val="7030A0"/>
          <w:vertAlign w:val="superscript"/>
          <w:lang w:val="en-US"/>
        </w:rPr>
        <w:t>st</w:t>
      </w:r>
      <w:r w:rsidR="00056EFC">
        <w:rPr>
          <w:color w:val="7030A0"/>
          <w:lang w:val="en-US"/>
        </w:rPr>
        <w:t xml:space="preserve"> are charged at double rate </w:t>
      </w:r>
    </w:p>
    <w:p w14:paraId="4D4199F1" w14:textId="410E8D8D" w:rsidR="000971BB" w:rsidRDefault="0071005B" w:rsidP="00EC6680">
      <w:pPr>
        <w:jc w:val="center"/>
        <w:rPr>
          <w:color w:val="7030A0"/>
          <w:lang w:val="en-US"/>
        </w:rPr>
      </w:pPr>
      <w:r w:rsidRPr="00771BDB">
        <w:rPr>
          <w:b/>
          <w:bCs/>
          <w:color w:val="FF0000"/>
          <w:lang w:val="en-US"/>
        </w:rPr>
        <w:t>Easter Weekend</w:t>
      </w:r>
      <w:r>
        <w:rPr>
          <w:color w:val="7030A0"/>
          <w:lang w:val="en-US"/>
        </w:rPr>
        <w:t xml:space="preserve"> is charged at double rate Fri- Monday </w:t>
      </w:r>
    </w:p>
    <w:p w14:paraId="1E850C3C" w14:textId="7FEA1486" w:rsidR="001C41E5" w:rsidRDefault="0071005B" w:rsidP="00F174B4">
      <w:pPr>
        <w:jc w:val="center"/>
        <w:rPr>
          <w:color w:val="7030A0"/>
          <w:lang w:val="en-US"/>
        </w:rPr>
      </w:pPr>
      <w:r w:rsidRPr="00771BDB">
        <w:rPr>
          <w:b/>
          <w:bCs/>
          <w:color w:val="FF0000"/>
          <w:lang w:val="en-US"/>
        </w:rPr>
        <w:t>Bank Holiday Monday</w:t>
      </w:r>
      <w:r w:rsidR="00627C89" w:rsidRPr="00771BDB">
        <w:rPr>
          <w:b/>
          <w:bCs/>
          <w:color w:val="FF0000"/>
          <w:lang w:val="en-US"/>
        </w:rPr>
        <w:t>s</w:t>
      </w:r>
      <w:r w:rsidR="00F4416B">
        <w:rPr>
          <w:b/>
          <w:bCs/>
          <w:color w:val="FF0000"/>
          <w:lang w:val="en-US"/>
        </w:rPr>
        <w:t xml:space="preserve"> and other public Holidays </w:t>
      </w:r>
      <w:r w:rsidR="00627C89">
        <w:rPr>
          <w:color w:val="7030A0"/>
          <w:lang w:val="en-US"/>
        </w:rPr>
        <w:t xml:space="preserve"> are charged at double rate .</w:t>
      </w:r>
    </w:p>
    <w:p w14:paraId="53AA0D63" w14:textId="40E4E367" w:rsidR="001C41E5" w:rsidRDefault="001C41E5" w:rsidP="00EC6680">
      <w:pPr>
        <w:jc w:val="center"/>
        <w:rPr>
          <w:b/>
          <w:bCs/>
          <w:color w:val="FF0000"/>
          <w:u w:val="single"/>
          <w:lang w:val="en-US"/>
        </w:rPr>
      </w:pPr>
      <w:r w:rsidRPr="000250B3">
        <w:rPr>
          <w:b/>
          <w:bCs/>
          <w:color w:val="FF0000"/>
          <w:u w:val="single"/>
          <w:lang w:val="en-US"/>
        </w:rPr>
        <w:t>Cancellation policy</w:t>
      </w:r>
    </w:p>
    <w:p w14:paraId="378AE544" w14:textId="709D23A9" w:rsidR="001869A3" w:rsidRPr="000250B3" w:rsidRDefault="004F2572" w:rsidP="002A1709">
      <w:pPr>
        <w:jc w:val="center"/>
        <w:rPr>
          <w:b/>
          <w:bCs/>
          <w:color w:val="FF0000"/>
          <w:u w:val="single"/>
          <w:lang w:val="en-US"/>
        </w:rPr>
      </w:pPr>
      <w:r>
        <w:rPr>
          <w:b/>
          <w:bCs/>
          <w:color w:val="FF0000"/>
          <w:u w:val="single"/>
          <w:lang w:val="en-US"/>
        </w:rPr>
        <w:t>A  deposit is required for peak Holiday</w:t>
      </w:r>
      <w:r w:rsidR="001869A3">
        <w:rPr>
          <w:b/>
          <w:bCs/>
          <w:color w:val="FF0000"/>
          <w:u w:val="single"/>
          <w:lang w:val="en-US"/>
        </w:rPr>
        <w:t>s</w:t>
      </w:r>
      <w:r w:rsidR="00143714">
        <w:rPr>
          <w:b/>
          <w:bCs/>
          <w:color w:val="FF0000"/>
          <w:u w:val="single"/>
          <w:lang w:val="en-US"/>
        </w:rPr>
        <w:t xml:space="preserve"> </w:t>
      </w:r>
    </w:p>
    <w:p w14:paraId="3DEA4DA1" w14:textId="15DD41D6" w:rsidR="00462F8E" w:rsidRDefault="001C41E5" w:rsidP="00330D3A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Cancellations less than </w:t>
      </w:r>
      <w:r w:rsidR="008E14DF">
        <w:rPr>
          <w:color w:val="7030A0"/>
          <w:lang w:val="en-US"/>
        </w:rPr>
        <w:t xml:space="preserve">1 week </w:t>
      </w:r>
      <w:r>
        <w:rPr>
          <w:color w:val="7030A0"/>
          <w:lang w:val="en-US"/>
        </w:rPr>
        <w:t xml:space="preserve"> will be charged at the full </w:t>
      </w:r>
      <w:r w:rsidR="000B7321">
        <w:rPr>
          <w:color w:val="7030A0"/>
          <w:lang w:val="en-US"/>
        </w:rPr>
        <w:t xml:space="preserve">rate </w:t>
      </w:r>
      <w:r w:rsidR="008E14DF">
        <w:rPr>
          <w:color w:val="7030A0"/>
          <w:lang w:val="en-US"/>
        </w:rPr>
        <w:t xml:space="preserve">during peak periods </w:t>
      </w:r>
      <w:r w:rsidR="00830AF3">
        <w:rPr>
          <w:color w:val="7030A0"/>
          <w:lang w:val="en-US"/>
        </w:rPr>
        <w:t xml:space="preserve">and at 50% at all other times . </w:t>
      </w:r>
    </w:p>
    <w:p w14:paraId="304DC139" w14:textId="395E4640" w:rsidR="00654FE7" w:rsidRDefault="00373034" w:rsidP="006A56F4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Every effort will be made to fill your space </w:t>
      </w:r>
      <w:r w:rsidR="00830AF3">
        <w:rPr>
          <w:color w:val="7030A0"/>
          <w:lang w:val="en-US"/>
        </w:rPr>
        <w:t xml:space="preserve">if I can </w:t>
      </w:r>
      <w:r w:rsidR="00330D3A">
        <w:rPr>
          <w:color w:val="7030A0"/>
          <w:lang w:val="en-US"/>
        </w:rPr>
        <w:t xml:space="preserve">however if it is late notice,, this can’t be guaranteed. </w:t>
      </w:r>
    </w:p>
    <w:p w14:paraId="2E90DC62" w14:textId="7E364D93" w:rsidR="00D33521" w:rsidRDefault="00D33521" w:rsidP="00EC6680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All dogs must </w:t>
      </w:r>
      <w:r w:rsidR="00407C4D">
        <w:rPr>
          <w:color w:val="7030A0"/>
          <w:lang w:val="en-US"/>
        </w:rPr>
        <w:t xml:space="preserve">be up to date with vaccinations including Kennel Cough </w:t>
      </w:r>
      <w:r w:rsidR="002225C2">
        <w:rPr>
          <w:color w:val="7030A0"/>
          <w:lang w:val="en-US"/>
        </w:rPr>
        <w:t xml:space="preserve">and </w:t>
      </w:r>
      <w:r w:rsidR="00A7460A">
        <w:rPr>
          <w:color w:val="7030A0"/>
          <w:lang w:val="en-US"/>
        </w:rPr>
        <w:t>have hade recent</w:t>
      </w:r>
      <w:r w:rsidR="002225C2">
        <w:rPr>
          <w:color w:val="7030A0"/>
          <w:lang w:val="en-US"/>
        </w:rPr>
        <w:t xml:space="preserve"> wormer and Flea/tick</w:t>
      </w:r>
      <w:r w:rsidR="00A7460A">
        <w:rPr>
          <w:color w:val="7030A0"/>
          <w:lang w:val="en-US"/>
        </w:rPr>
        <w:t xml:space="preserve"> treatment </w:t>
      </w:r>
    </w:p>
    <w:p w14:paraId="236CEF74" w14:textId="5494EDC6" w:rsidR="005A1DD2" w:rsidRDefault="00407C4D" w:rsidP="00633BBF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Please</w:t>
      </w:r>
      <w:r w:rsidR="00697E38">
        <w:rPr>
          <w:color w:val="7030A0"/>
          <w:lang w:val="en-US"/>
        </w:rPr>
        <w:t xml:space="preserve"> can you </w:t>
      </w:r>
      <w:r>
        <w:rPr>
          <w:color w:val="7030A0"/>
          <w:lang w:val="en-US"/>
        </w:rPr>
        <w:t xml:space="preserve"> bring your Vet record </w:t>
      </w:r>
      <w:r w:rsidR="00633BBF">
        <w:rPr>
          <w:color w:val="7030A0"/>
          <w:lang w:val="en-US"/>
        </w:rPr>
        <w:t>with you each visit .</w:t>
      </w:r>
      <w:r w:rsidR="005A1DD2">
        <w:rPr>
          <w:color w:val="7030A0"/>
          <w:lang w:val="en-US"/>
        </w:rPr>
        <w:t xml:space="preserve"> </w:t>
      </w:r>
    </w:p>
    <w:p w14:paraId="29055D37" w14:textId="6F22A703" w:rsidR="00523286" w:rsidRDefault="00A7460A" w:rsidP="00523286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 xml:space="preserve">In the </w:t>
      </w:r>
      <w:r w:rsidR="00665CBA">
        <w:rPr>
          <w:color w:val="7030A0"/>
          <w:lang w:val="en-US"/>
        </w:rPr>
        <w:t xml:space="preserve">very </w:t>
      </w:r>
      <w:r>
        <w:rPr>
          <w:color w:val="7030A0"/>
          <w:lang w:val="en-US"/>
        </w:rPr>
        <w:t xml:space="preserve">unlikely event of </w:t>
      </w:r>
      <w:r w:rsidR="00E77F5E">
        <w:rPr>
          <w:color w:val="7030A0"/>
          <w:lang w:val="en-US"/>
        </w:rPr>
        <w:t>any sickness or injury, I will contact yourself first</w:t>
      </w:r>
      <w:r w:rsidR="00523286">
        <w:rPr>
          <w:color w:val="7030A0"/>
          <w:lang w:val="en-US"/>
        </w:rPr>
        <w:t xml:space="preserve">. </w:t>
      </w:r>
    </w:p>
    <w:p w14:paraId="13A58496" w14:textId="4BA1BE16" w:rsidR="00523286" w:rsidRDefault="00665CBA" w:rsidP="00523286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In a</w:t>
      </w:r>
      <w:r w:rsidR="006A56F4">
        <w:rPr>
          <w:color w:val="7030A0"/>
          <w:lang w:val="en-US"/>
        </w:rPr>
        <w:t>n</w:t>
      </w:r>
      <w:r>
        <w:rPr>
          <w:color w:val="7030A0"/>
          <w:lang w:val="en-US"/>
        </w:rPr>
        <w:t xml:space="preserve"> emergency, any</w:t>
      </w:r>
      <w:r w:rsidR="00523286">
        <w:rPr>
          <w:color w:val="7030A0"/>
          <w:lang w:val="en-US"/>
        </w:rPr>
        <w:t xml:space="preserve"> treatment needed by the vet will </w:t>
      </w:r>
      <w:r>
        <w:rPr>
          <w:color w:val="7030A0"/>
          <w:lang w:val="en-US"/>
        </w:rPr>
        <w:t>be covered by yourself</w:t>
      </w:r>
      <w:r w:rsidR="00A46426">
        <w:rPr>
          <w:color w:val="7030A0"/>
          <w:lang w:val="en-US"/>
        </w:rPr>
        <w:t>. Receipts will be provided.</w:t>
      </w:r>
    </w:p>
    <w:p w14:paraId="0CFE1F4E" w14:textId="66534C6C" w:rsidR="00D63D1B" w:rsidRDefault="00B24BB6" w:rsidP="00F174B4">
      <w:pPr>
        <w:jc w:val="center"/>
        <w:rPr>
          <w:color w:val="7030A0"/>
          <w:lang w:val="en-US"/>
        </w:rPr>
      </w:pPr>
      <w:r>
        <w:rPr>
          <w:color w:val="7030A0"/>
          <w:lang w:val="en-US"/>
        </w:rPr>
        <w:t>Thank you for your continued support to help make this one of the best Doggy Holiday Homes around</w:t>
      </w:r>
    </w:p>
    <w:p w14:paraId="2C168DF3" w14:textId="4B104540" w:rsidR="00B24BB6" w:rsidRPr="001B70C3" w:rsidRDefault="001B70C3" w:rsidP="001B70C3">
      <w:pPr>
        <w:jc w:val="center"/>
        <w:rPr>
          <w:rFonts w:ascii="Brush Script MT" w:hAnsi="Brush Script MT"/>
          <w:color w:val="7030A0"/>
          <w:sz w:val="32"/>
          <w:szCs w:val="32"/>
          <w:lang w:val="en-US"/>
        </w:rPr>
      </w:pPr>
      <w:r>
        <w:rPr>
          <mc:AlternateContent>
            <mc:Choice Requires="w16se">
              <w:rFonts w:ascii="Brush Script MT" w:hAnsi="Brush Script MT"/>
            </mc:Choice>
            <mc:Fallback>
              <w:rFonts w:ascii="Apple Color Emoji" w:eastAsia="Apple Color Emoji" w:hAnsi="Apple Color Emoji" w:cs="Apple Color Emoji"/>
            </mc:Fallback>
          </mc:AlternateContent>
          <w:color w:val="7030A0"/>
          <w:sz w:val="32"/>
          <w:szCs w:val="32"/>
          <w:lang w:val="en-US"/>
        </w:rPr>
        <mc:AlternateContent>
          <mc:Choice Requires="w16se">
            <w16se:symEx w16se:font="Apple Color Emoji" w16se:char="1F436"/>
          </mc:Choice>
          <mc:Fallback>
            <w:t>🐶</w:t>
          </mc:Fallback>
        </mc:AlternateContent>
      </w:r>
      <w:r w:rsidR="00B24BB6" w:rsidRPr="001B70C3">
        <w:rPr>
          <w:rFonts w:ascii="Brush Script MT" w:hAnsi="Brush Script MT"/>
          <w:color w:val="7030A0"/>
          <w:sz w:val="32"/>
          <w:szCs w:val="32"/>
          <w:lang w:val="en-US"/>
        </w:rPr>
        <w:t>Tracey</w:t>
      </w:r>
      <w:r w:rsidR="00633BBF" w:rsidRPr="001B70C3">
        <w:rPr>
          <w:rFonts w:ascii="Brush Script MT" w:hAnsi="Brush Script MT"/>
          <w:color w:val="7030A0"/>
          <w:sz w:val="32"/>
          <w:szCs w:val="32"/>
          <w:lang w:val="en-US"/>
        </w:rPr>
        <w:t xml:space="preserve">, Mabel and </w:t>
      </w:r>
      <w:proofErr w:type="spellStart"/>
      <w:r w:rsidR="00633BBF" w:rsidRPr="001B70C3">
        <w:rPr>
          <w:rFonts w:ascii="Brush Script MT" w:hAnsi="Brush Script MT"/>
          <w:color w:val="7030A0"/>
          <w:sz w:val="32"/>
          <w:szCs w:val="32"/>
          <w:lang w:val="en-US"/>
        </w:rPr>
        <w:t>Dougal</w:t>
      </w:r>
      <w:proofErr w:type="spellEnd"/>
      <w:r w:rsidR="00633BBF" w:rsidRPr="001B70C3">
        <w:rPr>
          <w:rFonts w:ascii="Brush Script MT" w:hAnsi="Brush Script MT"/>
          <w:color w:val="7030A0"/>
          <w:sz w:val="32"/>
          <w:szCs w:val="32"/>
          <w:lang w:val="en-US"/>
        </w:rPr>
        <w:t xml:space="preserve"> </w:t>
      </w:r>
      <w:r>
        <w:rPr>
          <mc:AlternateContent>
            <mc:Choice Requires="w16se">
              <w:rFonts w:ascii="Brush Script MT" w:hAnsi="Brush Script MT"/>
            </mc:Choice>
            <mc:Fallback>
              <w:rFonts w:ascii="Apple Color Emoji" w:eastAsia="Apple Color Emoji" w:hAnsi="Apple Color Emoji" w:cs="Apple Color Emoji"/>
            </mc:Fallback>
          </mc:AlternateContent>
          <w:color w:val="7030A0"/>
          <w:sz w:val="32"/>
          <w:szCs w:val="32"/>
          <w:lang w:val="en-US"/>
        </w:rPr>
        <mc:AlternateContent>
          <mc:Choice Requires="w16se">
            <w16se:symEx w16se:font="Apple Color Emoji" w16se:char="1F436"/>
          </mc:Choice>
          <mc:Fallback>
            <w:t>🐶</w:t>
          </mc:Fallback>
        </mc:AlternateContent>
      </w:r>
    </w:p>
    <w:p w14:paraId="6873F5BA" w14:textId="77777777" w:rsidR="004C368D" w:rsidRDefault="004C368D" w:rsidP="00EC6680">
      <w:pPr>
        <w:jc w:val="center"/>
        <w:rPr>
          <w:color w:val="7030A0"/>
          <w:lang w:val="en-US"/>
        </w:rPr>
      </w:pPr>
    </w:p>
    <w:p w14:paraId="3B0BDDEA" w14:textId="77777777" w:rsidR="005A1DD2" w:rsidRDefault="005A1DD2" w:rsidP="00EC6680">
      <w:pPr>
        <w:jc w:val="center"/>
        <w:rPr>
          <w:color w:val="7030A0"/>
          <w:lang w:val="en-US"/>
        </w:rPr>
      </w:pPr>
    </w:p>
    <w:p w14:paraId="6A8BEBBD" w14:textId="77777777" w:rsidR="00B2759A" w:rsidRDefault="00B2759A" w:rsidP="00EC6680">
      <w:pPr>
        <w:jc w:val="center"/>
        <w:rPr>
          <w:color w:val="7030A0"/>
          <w:lang w:val="en-US"/>
        </w:rPr>
      </w:pPr>
    </w:p>
    <w:p w14:paraId="429DA45C" w14:textId="77777777" w:rsidR="00B2759A" w:rsidRDefault="00B2759A" w:rsidP="00EC6680">
      <w:pPr>
        <w:jc w:val="center"/>
        <w:rPr>
          <w:color w:val="7030A0"/>
          <w:lang w:val="en-US"/>
        </w:rPr>
      </w:pPr>
    </w:p>
    <w:p w14:paraId="79BCAFF6" w14:textId="56B76B06" w:rsidR="00D93B54" w:rsidRDefault="00D93B54" w:rsidP="00EC6680">
      <w:pPr>
        <w:jc w:val="center"/>
        <w:rPr>
          <w:color w:val="7030A0"/>
          <w:lang w:val="en-US"/>
        </w:rPr>
      </w:pPr>
    </w:p>
    <w:p w14:paraId="6F06AE71" w14:textId="3E463083" w:rsidR="00D93B54" w:rsidRDefault="00D93B54" w:rsidP="00EC6680">
      <w:pPr>
        <w:jc w:val="center"/>
        <w:rPr>
          <w:color w:val="7030A0"/>
          <w:lang w:val="en-US"/>
        </w:rPr>
      </w:pPr>
    </w:p>
    <w:p w14:paraId="0EC13548" w14:textId="77777777" w:rsidR="00D93B54" w:rsidRDefault="00D93B54" w:rsidP="00EC6680">
      <w:pPr>
        <w:jc w:val="center"/>
        <w:rPr>
          <w:color w:val="7030A0"/>
          <w:lang w:val="en-US"/>
        </w:rPr>
      </w:pPr>
    </w:p>
    <w:p w14:paraId="538F88A3" w14:textId="77777777" w:rsidR="00D93B54" w:rsidRDefault="00D93B54" w:rsidP="00EC6680">
      <w:pPr>
        <w:jc w:val="center"/>
        <w:rPr>
          <w:color w:val="7030A0"/>
          <w:lang w:val="en-US"/>
        </w:rPr>
      </w:pPr>
    </w:p>
    <w:p w14:paraId="579CD4AD" w14:textId="77777777" w:rsidR="00D93B54" w:rsidRPr="00EC6680" w:rsidRDefault="00D93B54" w:rsidP="00EC6680">
      <w:pPr>
        <w:jc w:val="center"/>
        <w:rPr>
          <w:color w:val="7030A0"/>
          <w:lang w:val="en-US"/>
        </w:rPr>
      </w:pPr>
    </w:p>
    <w:sectPr w:rsidR="00D93B54" w:rsidRPr="00EC6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rush Script MT">
    <w:panose1 w:val="03060802040406070304"/>
    <w:charset w:val="86"/>
    <w:family w:val="script"/>
    <w:pitch w:val="variable"/>
    <w:sig w:usb0="01000885" w:usb1="090E0000" w:usb2="00000010" w:usb3="00000000" w:csb0="0025003A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80"/>
    <w:rsid w:val="00007596"/>
    <w:rsid w:val="000250B3"/>
    <w:rsid w:val="00056EFC"/>
    <w:rsid w:val="000971BB"/>
    <w:rsid w:val="000A4F71"/>
    <w:rsid w:val="000B7321"/>
    <w:rsid w:val="000C228D"/>
    <w:rsid w:val="000C4009"/>
    <w:rsid w:val="000E315C"/>
    <w:rsid w:val="00143714"/>
    <w:rsid w:val="00151A8A"/>
    <w:rsid w:val="00183CF0"/>
    <w:rsid w:val="001869A3"/>
    <w:rsid w:val="001B335A"/>
    <w:rsid w:val="001B70C3"/>
    <w:rsid w:val="001C41E5"/>
    <w:rsid w:val="001C47F5"/>
    <w:rsid w:val="002023C4"/>
    <w:rsid w:val="002225C2"/>
    <w:rsid w:val="00240A92"/>
    <w:rsid w:val="002606D5"/>
    <w:rsid w:val="002613C0"/>
    <w:rsid w:val="00282B0A"/>
    <w:rsid w:val="002A1709"/>
    <w:rsid w:val="002B5FAB"/>
    <w:rsid w:val="002F69C4"/>
    <w:rsid w:val="00322230"/>
    <w:rsid w:val="00330D3A"/>
    <w:rsid w:val="00361126"/>
    <w:rsid w:val="00373034"/>
    <w:rsid w:val="003D57E8"/>
    <w:rsid w:val="003E6505"/>
    <w:rsid w:val="00407C4D"/>
    <w:rsid w:val="00412079"/>
    <w:rsid w:val="004263EF"/>
    <w:rsid w:val="00427BDB"/>
    <w:rsid w:val="0044415C"/>
    <w:rsid w:val="00446364"/>
    <w:rsid w:val="00462F8E"/>
    <w:rsid w:val="00484223"/>
    <w:rsid w:val="004A6254"/>
    <w:rsid w:val="004C26DC"/>
    <w:rsid w:val="004C368D"/>
    <w:rsid w:val="004F2572"/>
    <w:rsid w:val="00523286"/>
    <w:rsid w:val="005548CE"/>
    <w:rsid w:val="0055581D"/>
    <w:rsid w:val="005A1DD2"/>
    <w:rsid w:val="005B0FB7"/>
    <w:rsid w:val="005B7C0A"/>
    <w:rsid w:val="00627C89"/>
    <w:rsid w:val="00633BBF"/>
    <w:rsid w:val="00642018"/>
    <w:rsid w:val="00654FE7"/>
    <w:rsid w:val="00664651"/>
    <w:rsid w:val="00665CBA"/>
    <w:rsid w:val="0067437D"/>
    <w:rsid w:val="00680EF5"/>
    <w:rsid w:val="006839F3"/>
    <w:rsid w:val="00697E38"/>
    <w:rsid w:val="006A56F4"/>
    <w:rsid w:val="006B058A"/>
    <w:rsid w:val="006E272F"/>
    <w:rsid w:val="0071005B"/>
    <w:rsid w:val="007255DE"/>
    <w:rsid w:val="00734A85"/>
    <w:rsid w:val="0077157A"/>
    <w:rsid w:val="00771BDB"/>
    <w:rsid w:val="0078308E"/>
    <w:rsid w:val="00792958"/>
    <w:rsid w:val="00797675"/>
    <w:rsid w:val="007F33FF"/>
    <w:rsid w:val="00830AF3"/>
    <w:rsid w:val="008626FE"/>
    <w:rsid w:val="00874ABC"/>
    <w:rsid w:val="008851EA"/>
    <w:rsid w:val="008E14DF"/>
    <w:rsid w:val="0094645B"/>
    <w:rsid w:val="0095254D"/>
    <w:rsid w:val="0098246E"/>
    <w:rsid w:val="009D57AD"/>
    <w:rsid w:val="009D6BC1"/>
    <w:rsid w:val="00A06BF3"/>
    <w:rsid w:val="00A15565"/>
    <w:rsid w:val="00A16A2B"/>
    <w:rsid w:val="00A46426"/>
    <w:rsid w:val="00A56EFE"/>
    <w:rsid w:val="00A7397C"/>
    <w:rsid w:val="00A7460A"/>
    <w:rsid w:val="00AF0900"/>
    <w:rsid w:val="00B04F09"/>
    <w:rsid w:val="00B12F6A"/>
    <w:rsid w:val="00B24BB6"/>
    <w:rsid w:val="00B2759A"/>
    <w:rsid w:val="00B57885"/>
    <w:rsid w:val="00BE1468"/>
    <w:rsid w:val="00C319B1"/>
    <w:rsid w:val="00C359E7"/>
    <w:rsid w:val="00CC76E5"/>
    <w:rsid w:val="00CE0E2C"/>
    <w:rsid w:val="00D33521"/>
    <w:rsid w:val="00D57712"/>
    <w:rsid w:val="00D57AB7"/>
    <w:rsid w:val="00D63D1B"/>
    <w:rsid w:val="00D82927"/>
    <w:rsid w:val="00D93B54"/>
    <w:rsid w:val="00DA4641"/>
    <w:rsid w:val="00DA5A93"/>
    <w:rsid w:val="00E107D6"/>
    <w:rsid w:val="00E77F5E"/>
    <w:rsid w:val="00EC6680"/>
    <w:rsid w:val="00EF2BEF"/>
    <w:rsid w:val="00F174B4"/>
    <w:rsid w:val="00F2102A"/>
    <w:rsid w:val="00F4416B"/>
    <w:rsid w:val="00F7314A"/>
    <w:rsid w:val="00FC5932"/>
    <w:rsid w:val="00FF0F08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F0B0"/>
  <w15:chartTrackingRefBased/>
  <w15:docId w15:val="{B3B05DDE-A518-4EAE-A988-0FF56C0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Liddle</dc:creator>
  <cp:keywords/>
  <dc:description/>
  <cp:lastModifiedBy>tracey liddle</cp:lastModifiedBy>
  <cp:revision>2</cp:revision>
  <dcterms:created xsi:type="dcterms:W3CDTF">2022-01-24T12:29:00Z</dcterms:created>
  <dcterms:modified xsi:type="dcterms:W3CDTF">2022-01-24T12:29:00Z</dcterms:modified>
</cp:coreProperties>
</file>